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FAF9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8718C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3F90F61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73EE62B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10D079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A650F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A3C5A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7E22993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A61D60D" w14:textId="13226B8C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r w:rsidR="008718C2" w:rsidRPr="008718C2">
        <w:rPr>
          <w:rFonts w:ascii="Verdana" w:hAnsi="Verdana"/>
          <w:b/>
          <w:bCs/>
          <w:sz w:val="18"/>
          <w:szCs w:val="18"/>
        </w:rPr>
        <w:t>Oprava provozních objektů v obvodu OŘ OVA 2023 – vzduchotechnika TNS Grygov</w:t>
      </w:r>
      <w:r w:rsidRPr="008718C2">
        <w:rPr>
          <w:rFonts w:ascii="Verdana" w:hAnsi="Verdana"/>
          <w:b/>
          <w:sz w:val="18"/>
          <w:szCs w:val="18"/>
        </w:rPr>
        <w:t>“</w:t>
      </w:r>
      <w:r w:rsidRPr="008718C2">
        <w:rPr>
          <w:rFonts w:ascii="Verdana" w:hAnsi="Verdana"/>
          <w:sz w:val="18"/>
          <w:szCs w:val="18"/>
        </w:rPr>
        <w:t>, tímto čestně prohlašuje</w:t>
      </w:r>
      <w:r w:rsidR="003B09D8" w:rsidRPr="008718C2">
        <w:rPr>
          <w:rFonts w:ascii="Verdana" w:hAnsi="Verdana"/>
          <w:sz w:val="18"/>
          <w:szCs w:val="18"/>
        </w:rPr>
        <w:t xml:space="preserve">, </w:t>
      </w:r>
      <w:r w:rsidR="00CB2BA8" w:rsidRPr="008718C2">
        <w:rPr>
          <w:rFonts w:ascii="Verdana" w:hAnsi="Verdana"/>
          <w:sz w:val="18"/>
          <w:szCs w:val="18"/>
        </w:rPr>
        <w:t xml:space="preserve">že </w:t>
      </w:r>
      <w:r w:rsidR="00D54281" w:rsidRPr="008718C2">
        <w:rPr>
          <w:rFonts w:ascii="Verdana" w:hAnsi="Verdana"/>
          <w:sz w:val="18"/>
          <w:szCs w:val="18"/>
        </w:rPr>
        <w:t xml:space="preserve">za poslední </w:t>
      </w:r>
      <w:r w:rsidR="008718C2" w:rsidRPr="008718C2">
        <w:rPr>
          <w:rFonts w:ascii="Verdana" w:hAnsi="Verdana"/>
          <w:sz w:val="18"/>
          <w:szCs w:val="18"/>
        </w:rPr>
        <w:t>3 roky</w:t>
      </w:r>
      <w:r w:rsidR="00D54281" w:rsidRPr="008718C2">
        <w:rPr>
          <w:rFonts w:ascii="Verdana" w:hAnsi="Verdana"/>
          <w:sz w:val="18"/>
          <w:szCs w:val="18"/>
        </w:rPr>
        <w:t xml:space="preserve"> </w:t>
      </w:r>
      <w:r w:rsidR="0082080C" w:rsidRPr="008718C2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8718C2" w:rsidRPr="008718C2">
        <w:rPr>
          <w:rFonts w:ascii="Verdana" w:hAnsi="Verdana"/>
          <w:sz w:val="18"/>
          <w:szCs w:val="18"/>
        </w:rPr>
        <w:t>významné dodávky</w:t>
      </w:r>
      <w:r w:rsidR="0082080C" w:rsidRPr="008718C2">
        <w:rPr>
          <w:rFonts w:ascii="Verdana" w:hAnsi="Verdana"/>
          <w:sz w:val="18"/>
          <w:szCs w:val="18"/>
        </w:rPr>
        <w:t>:</w:t>
      </w:r>
    </w:p>
    <w:p w14:paraId="265D8EE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654ABC2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40407B" w14:textId="77777777" w:rsidR="00651541" w:rsidRPr="00D36729" w:rsidRDefault="00651541" w:rsidP="008718C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8718C2">
              <w:rPr>
                <w:rFonts w:ascii="Verdana" w:hAnsi="Verdana" w:cstheme="minorHAnsi"/>
                <w:b/>
                <w:sz w:val="18"/>
                <w:szCs w:val="18"/>
              </w:rPr>
              <w:t>významné dodávky</w:t>
            </w:r>
            <w:r w:rsidR="00912C8B">
              <w:rPr>
                <w:rFonts w:ascii="Verdana" w:hAnsi="Verdana" w:cstheme="minorHAnsi"/>
                <w:b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1F6A59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5E3B9C3F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E60989" w14:textId="77777777" w:rsidR="00651541" w:rsidRPr="00D36729" w:rsidRDefault="00651541" w:rsidP="008718C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8718C2">
              <w:rPr>
                <w:rFonts w:ascii="Verdana" w:hAnsi="Verdana" w:cstheme="minorHAnsi"/>
                <w:sz w:val="18"/>
                <w:szCs w:val="18"/>
              </w:rPr>
              <w:t xml:space="preserve">dodávky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7088EC9" w14:textId="77777777" w:rsidR="00651541" w:rsidRPr="00D36729" w:rsidRDefault="00651541" w:rsidP="008718C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8718C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E5A6979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8D0021" w14:textId="77777777" w:rsidR="00651541" w:rsidRPr="00D36729" w:rsidRDefault="00E4519B" w:rsidP="008718C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8718C2">
              <w:rPr>
                <w:rFonts w:ascii="Verdana" w:hAnsi="Verdana" w:cstheme="minorHAnsi"/>
                <w:sz w:val="18"/>
                <w:szCs w:val="18"/>
              </w:rPr>
              <w:t xml:space="preserve">dodávek </w:t>
            </w:r>
            <w:r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8718C2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30B9F8A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2190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B9A7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7E4F5C5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972EA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E5B8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EF60F6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09F6CD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84D96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28957A9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98BFC5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5BA1F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625C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08B072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40ADFC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F5AF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F238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5E62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0354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D1B1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C924FC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0EEADB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36C8E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C52A9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FFCE4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9A4BF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6052F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A5A9AB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D19CC6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8BC8F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A939A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16322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8FFF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48D35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8DFCF1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10415C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C353B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6FC4E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3E1FD4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FBE8D7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C45238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370FF6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4C51018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7075285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5EF57E13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B992F" w14:textId="77777777" w:rsidR="0050121B" w:rsidRDefault="0050121B">
      <w:r>
        <w:separator/>
      </w:r>
    </w:p>
  </w:endnote>
  <w:endnote w:type="continuationSeparator" w:id="0">
    <w:p w14:paraId="420CE530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01A0A" w14:textId="77777777"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2C8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2C8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91971" w14:textId="77777777"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2C8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2C8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1AC1CC95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27CDE" w14:textId="77777777" w:rsidR="0050121B" w:rsidRDefault="0050121B">
      <w:r>
        <w:separator/>
      </w:r>
    </w:p>
  </w:footnote>
  <w:footnote w:type="continuationSeparator" w:id="0">
    <w:p w14:paraId="6E3C600A" w14:textId="77777777" w:rsidR="0050121B" w:rsidRDefault="0050121B">
      <w:r>
        <w:continuationSeparator/>
      </w:r>
    </w:p>
  </w:footnote>
  <w:footnote w:id="1">
    <w:p w14:paraId="6A605236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C3EDBAE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27E519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230BF9B9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1D780414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0412CE3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7F63CE16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32E62917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42C31E03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C20BB24" w14:textId="77777777" w:rsidTr="00575A5C">
      <w:trPr>
        <w:trHeight w:val="925"/>
      </w:trPr>
      <w:tc>
        <w:tcPr>
          <w:tcW w:w="5041" w:type="dxa"/>
          <w:vAlign w:val="center"/>
        </w:tcPr>
        <w:p w14:paraId="6FEC5A75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59573DB4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8718C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02E6FE55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2B7B17B" w14:textId="77777777" w:rsidR="00BD4E85" w:rsidRDefault="00BD4E85" w:rsidP="0009080E">
          <w:pPr>
            <w:pStyle w:val="Zhlav"/>
            <w:jc w:val="right"/>
          </w:pPr>
        </w:p>
      </w:tc>
    </w:tr>
  </w:tbl>
  <w:p w14:paraId="5EB81D6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70877389">
    <w:abstractNumId w:val="8"/>
  </w:num>
  <w:num w:numId="2" w16cid:durableId="1176647733">
    <w:abstractNumId w:val="1"/>
  </w:num>
  <w:num w:numId="3" w16cid:durableId="418016753">
    <w:abstractNumId w:val="2"/>
  </w:num>
  <w:num w:numId="4" w16cid:durableId="1341349172">
    <w:abstractNumId w:val="7"/>
  </w:num>
  <w:num w:numId="5" w16cid:durableId="1337614679">
    <w:abstractNumId w:val="0"/>
  </w:num>
  <w:num w:numId="6" w16cid:durableId="1858620501">
    <w:abstractNumId w:val="4"/>
  </w:num>
  <w:num w:numId="7" w16cid:durableId="1411466408">
    <w:abstractNumId w:val="3"/>
  </w:num>
  <w:num w:numId="8" w16cid:durableId="27688293">
    <w:abstractNumId w:val="5"/>
  </w:num>
  <w:num w:numId="9" w16cid:durableId="21391064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665D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718C2"/>
    <w:rsid w:val="008A044A"/>
    <w:rsid w:val="008C248D"/>
    <w:rsid w:val="008C29A5"/>
    <w:rsid w:val="008D0741"/>
    <w:rsid w:val="008D7EEB"/>
    <w:rsid w:val="00912C8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A520DAB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2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8196F82-ECC5-44BF-8525-F7561C6DB3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301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10</cp:revision>
  <cp:lastPrinted>2018-03-26T11:24:00Z</cp:lastPrinted>
  <dcterms:created xsi:type="dcterms:W3CDTF">2021-06-14T09:40:00Z</dcterms:created>
  <dcterms:modified xsi:type="dcterms:W3CDTF">2023-04-12T11:54:00Z</dcterms:modified>
</cp:coreProperties>
</file>